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50AFB" w14:textId="06E4FB82" w:rsidR="005220F7" w:rsidRDefault="005220F7" w:rsidP="0052236D">
      <w:pPr>
        <w:jc w:val="center"/>
        <w:rPr>
          <w:b/>
          <w:bCs/>
          <w:sz w:val="28"/>
          <w:szCs w:val="28"/>
        </w:rPr>
      </w:pPr>
      <w:r>
        <w:rPr>
          <w:noProof/>
        </w:rPr>
        <w:drawing>
          <wp:anchor distT="0" distB="0" distL="114300" distR="114300" simplePos="0" relativeHeight="251658240" behindDoc="0" locked="0" layoutInCell="1" allowOverlap="1" wp14:anchorId="0C61722E" wp14:editId="0FC76D0C">
            <wp:simplePos x="0" y="0"/>
            <wp:positionH relativeFrom="margin">
              <wp:posOffset>1898650</wp:posOffset>
            </wp:positionH>
            <wp:positionV relativeFrom="paragraph">
              <wp:posOffset>-732790</wp:posOffset>
            </wp:positionV>
            <wp:extent cx="1819275" cy="886861"/>
            <wp:effectExtent l="0" t="0" r="0" b="8890"/>
            <wp:wrapNone/>
            <wp:docPr id="1" name="Picture 1" descr="A close-up of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19275" cy="886861"/>
                    </a:xfrm>
                    <a:prstGeom prst="rect">
                      <a:avLst/>
                    </a:prstGeom>
                  </pic:spPr>
                </pic:pic>
              </a:graphicData>
            </a:graphic>
          </wp:anchor>
        </w:drawing>
      </w:r>
    </w:p>
    <w:p w14:paraId="7B52635B" w14:textId="48447FBB" w:rsidR="0052236D" w:rsidRPr="0052236D" w:rsidRDefault="0052236D" w:rsidP="0052236D">
      <w:pPr>
        <w:jc w:val="center"/>
        <w:rPr>
          <w:b/>
          <w:bCs/>
          <w:sz w:val="28"/>
          <w:szCs w:val="28"/>
        </w:rPr>
      </w:pPr>
      <w:r w:rsidRPr="0052236D">
        <w:rPr>
          <w:b/>
          <w:bCs/>
          <w:sz w:val="28"/>
          <w:szCs w:val="28"/>
        </w:rPr>
        <w:t>Haydn Primary School</w:t>
      </w:r>
    </w:p>
    <w:p w14:paraId="421A4AA9" w14:textId="5FB28FE5" w:rsidR="0052236D" w:rsidRDefault="0052236D" w:rsidP="0052236D">
      <w:pPr>
        <w:jc w:val="center"/>
        <w:rPr>
          <w:b/>
          <w:bCs/>
          <w:sz w:val="28"/>
          <w:szCs w:val="28"/>
        </w:rPr>
      </w:pPr>
      <w:r w:rsidRPr="0052236D">
        <w:rPr>
          <w:b/>
          <w:bCs/>
          <w:sz w:val="28"/>
          <w:szCs w:val="28"/>
        </w:rPr>
        <w:t xml:space="preserve">Mobile Phones Policy – Pupils </w:t>
      </w:r>
    </w:p>
    <w:p w14:paraId="10D4688D" w14:textId="6E11F614" w:rsidR="00CF54E1" w:rsidRPr="0052236D" w:rsidRDefault="0052236D" w:rsidP="0052236D">
      <w:pPr>
        <w:jc w:val="center"/>
        <w:rPr>
          <w:b/>
          <w:bCs/>
          <w:sz w:val="28"/>
          <w:szCs w:val="28"/>
        </w:rPr>
      </w:pPr>
      <w:r w:rsidRPr="0052236D">
        <w:rPr>
          <w:b/>
          <w:bCs/>
          <w:sz w:val="28"/>
          <w:szCs w:val="28"/>
        </w:rPr>
        <w:t>January 2026</w:t>
      </w:r>
    </w:p>
    <w:p w14:paraId="4E4D66E4" w14:textId="70356ABC" w:rsidR="0052236D" w:rsidRPr="00A774DD" w:rsidRDefault="0052236D" w:rsidP="0052236D">
      <w:pPr>
        <w:spacing w:line="259" w:lineRule="auto"/>
        <w:rPr>
          <w:rFonts w:cstheme="minorHAnsi"/>
        </w:rPr>
      </w:pPr>
      <w:r w:rsidRPr="00A774DD">
        <w:rPr>
          <w:rFonts w:cstheme="minorHAnsi"/>
        </w:rPr>
        <w:t>To ensure the wellbeing and safeguarding of all of our pupils, </w:t>
      </w:r>
      <w:r w:rsidRPr="00A774DD">
        <w:rPr>
          <w:rFonts w:cstheme="minorHAnsi"/>
          <w:b/>
          <w:bCs/>
        </w:rPr>
        <w:t>pupils are not allowed to bring smartphones into school</w:t>
      </w:r>
      <w:r w:rsidRPr="00A774DD">
        <w:rPr>
          <w:rFonts w:cstheme="minorHAnsi"/>
        </w:rPr>
        <w:t xml:space="preserve">. If a pupil is found with a smartphone in their possession, it will be confiscated and their parent/carer will be contacted to come to the school office </w:t>
      </w:r>
      <w:r>
        <w:rPr>
          <w:rFonts w:cstheme="minorHAnsi"/>
        </w:rPr>
        <w:t>at</w:t>
      </w:r>
      <w:r w:rsidRPr="00A774DD">
        <w:rPr>
          <w:rFonts w:cstheme="minorHAnsi"/>
        </w:rPr>
        <w:t xml:space="preserve"> the end of the school day to collect it in person</w:t>
      </w:r>
    </w:p>
    <w:p w14:paraId="0A710602" w14:textId="6EEFB626" w:rsidR="0052236D" w:rsidRPr="00A774DD" w:rsidRDefault="0052236D" w:rsidP="0052236D">
      <w:pPr>
        <w:spacing w:line="259" w:lineRule="auto"/>
        <w:rPr>
          <w:rFonts w:cstheme="minorHAnsi"/>
        </w:rPr>
      </w:pPr>
      <w:r w:rsidRPr="00A774DD">
        <w:rPr>
          <w:rFonts w:cstheme="minorHAnsi"/>
        </w:rPr>
        <w:t xml:space="preserve">Further information on the risks </w:t>
      </w:r>
      <w:r>
        <w:rPr>
          <w:rFonts w:cstheme="minorHAnsi"/>
        </w:rPr>
        <w:t xml:space="preserve">that </w:t>
      </w:r>
      <w:r w:rsidRPr="00A774DD">
        <w:rPr>
          <w:rFonts w:cstheme="minorHAnsi"/>
        </w:rPr>
        <w:t>smartphones pose to pupils can be found in the following Department for Education link:</w:t>
      </w:r>
    </w:p>
    <w:p w14:paraId="2D0031A7" w14:textId="481C705B" w:rsidR="0052236D" w:rsidRDefault="0052236D" w:rsidP="0052236D">
      <w:pPr>
        <w:spacing w:line="259" w:lineRule="auto"/>
        <w:rPr>
          <w:rFonts w:cstheme="minorHAnsi"/>
        </w:rPr>
      </w:pPr>
      <w:hyperlink r:id="rId5" w:tgtFrame="_blank" w:tooltip="https://assets.publishing.service.gov.uk/media/65cf5f2a4239310011b7b916/Mobile_phones_in_schools_guidance.pdf" w:history="1">
        <w:r w:rsidRPr="00A774DD">
          <w:rPr>
            <w:rStyle w:val="Hyperlink"/>
            <w:rFonts w:cstheme="minorHAnsi"/>
          </w:rPr>
          <w:t>DfE Guidance on risks of smartphones</w:t>
        </w:r>
      </w:hyperlink>
    </w:p>
    <w:p w14:paraId="4B551A84" w14:textId="00FF6F7C" w:rsidR="0052236D" w:rsidRPr="00C16C79" w:rsidRDefault="0052236D" w:rsidP="0052236D">
      <w:pPr>
        <w:spacing w:after="0" w:line="240" w:lineRule="auto"/>
        <w:textAlignment w:val="baseline"/>
        <w:rPr>
          <w:rFonts w:eastAsia="Times New Roman"/>
          <w:lang w:eastAsia="en-GB"/>
        </w:rPr>
      </w:pPr>
      <w:r>
        <w:rPr>
          <w:rFonts w:eastAsia="Times New Roman"/>
          <w:lang w:eastAsia="en-GB"/>
        </w:rPr>
        <w:t xml:space="preserve">If you believe it is necessary for your child to have a basic non-smartphone to support them travelling to and from school, permission will be needed from the Head Teacher and these phones will be handed in to the class teacher each day for security reasons. </w:t>
      </w:r>
      <w:r w:rsidRPr="3A44D164">
        <w:rPr>
          <w:rFonts w:eastAsia="Times New Roman"/>
          <w:lang w:eastAsia="en-GB"/>
        </w:rPr>
        <w:t xml:space="preserve"> </w:t>
      </w:r>
    </w:p>
    <w:p w14:paraId="1AE714D8" w14:textId="72432ACA" w:rsidR="0052236D" w:rsidRDefault="0052236D" w:rsidP="0052236D">
      <w:pPr>
        <w:rPr>
          <w:rFonts w:cstheme="minorHAnsi"/>
        </w:rPr>
      </w:pPr>
    </w:p>
    <w:p w14:paraId="7F87CB41" w14:textId="77777777" w:rsidR="0052236D" w:rsidRPr="00A774DD" w:rsidRDefault="0052236D" w:rsidP="0052236D">
      <w:pPr>
        <w:spacing w:line="259" w:lineRule="auto"/>
        <w:rPr>
          <w:rFonts w:cstheme="minorHAnsi"/>
        </w:rPr>
      </w:pPr>
    </w:p>
    <w:p w14:paraId="289512A4" w14:textId="054BC1C7" w:rsidR="0052236D" w:rsidRDefault="0052236D"/>
    <w:sectPr w:rsidR="005223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6D"/>
    <w:rsid w:val="00043DBB"/>
    <w:rsid w:val="002A0AB5"/>
    <w:rsid w:val="005220F7"/>
    <w:rsid w:val="0052236D"/>
    <w:rsid w:val="005B34CF"/>
    <w:rsid w:val="00CF54E1"/>
    <w:rsid w:val="00FF0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A26CD"/>
  <w15:chartTrackingRefBased/>
  <w15:docId w15:val="{8C117055-32A9-442E-B286-FF083A66A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3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3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3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3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3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3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3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3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3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3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3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3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3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3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3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3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3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36D"/>
    <w:rPr>
      <w:rFonts w:eastAsiaTheme="majorEastAsia" w:cstheme="majorBidi"/>
      <w:color w:val="272727" w:themeColor="text1" w:themeTint="D8"/>
    </w:rPr>
  </w:style>
  <w:style w:type="paragraph" w:styleId="Title">
    <w:name w:val="Title"/>
    <w:basedOn w:val="Normal"/>
    <w:next w:val="Normal"/>
    <w:link w:val="TitleChar"/>
    <w:uiPriority w:val="10"/>
    <w:qFormat/>
    <w:rsid w:val="005223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3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3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3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36D"/>
    <w:pPr>
      <w:spacing w:before="160"/>
      <w:jc w:val="center"/>
    </w:pPr>
    <w:rPr>
      <w:i/>
      <w:iCs/>
      <w:color w:val="404040" w:themeColor="text1" w:themeTint="BF"/>
    </w:rPr>
  </w:style>
  <w:style w:type="character" w:customStyle="1" w:styleId="QuoteChar">
    <w:name w:val="Quote Char"/>
    <w:basedOn w:val="DefaultParagraphFont"/>
    <w:link w:val="Quote"/>
    <w:uiPriority w:val="29"/>
    <w:rsid w:val="0052236D"/>
    <w:rPr>
      <w:i/>
      <w:iCs/>
      <w:color w:val="404040" w:themeColor="text1" w:themeTint="BF"/>
    </w:rPr>
  </w:style>
  <w:style w:type="paragraph" w:styleId="ListParagraph">
    <w:name w:val="List Paragraph"/>
    <w:basedOn w:val="Normal"/>
    <w:uiPriority w:val="34"/>
    <w:qFormat/>
    <w:rsid w:val="0052236D"/>
    <w:pPr>
      <w:ind w:left="720"/>
      <w:contextualSpacing/>
    </w:pPr>
  </w:style>
  <w:style w:type="character" w:styleId="IntenseEmphasis">
    <w:name w:val="Intense Emphasis"/>
    <w:basedOn w:val="DefaultParagraphFont"/>
    <w:uiPriority w:val="21"/>
    <w:qFormat/>
    <w:rsid w:val="0052236D"/>
    <w:rPr>
      <w:i/>
      <w:iCs/>
      <w:color w:val="0F4761" w:themeColor="accent1" w:themeShade="BF"/>
    </w:rPr>
  </w:style>
  <w:style w:type="paragraph" w:styleId="IntenseQuote">
    <w:name w:val="Intense Quote"/>
    <w:basedOn w:val="Normal"/>
    <w:next w:val="Normal"/>
    <w:link w:val="IntenseQuoteChar"/>
    <w:uiPriority w:val="30"/>
    <w:qFormat/>
    <w:rsid w:val="005223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36D"/>
    <w:rPr>
      <w:i/>
      <w:iCs/>
      <w:color w:val="0F4761" w:themeColor="accent1" w:themeShade="BF"/>
    </w:rPr>
  </w:style>
  <w:style w:type="character" w:styleId="IntenseReference">
    <w:name w:val="Intense Reference"/>
    <w:basedOn w:val="DefaultParagraphFont"/>
    <w:uiPriority w:val="32"/>
    <w:qFormat/>
    <w:rsid w:val="0052236D"/>
    <w:rPr>
      <w:b/>
      <w:bCs/>
      <w:smallCaps/>
      <w:color w:val="0F4761" w:themeColor="accent1" w:themeShade="BF"/>
      <w:spacing w:val="5"/>
    </w:rPr>
  </w:style>
  <w:style w:type="character" w:styleId="Hyperlink">
    <w:name w:val="Hyperlink"/>
    <w:basedOn w:val="DefaultParagraphFont"/>
    <w:uiPriority w:val="99"/>
    <w:unhideWhenUsed/>
    <w:rsid w:val="0052236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ssets.publishing.service.gov.uk/media/65cf5f2a4239310011b7b916/Mobile_phones_in_schools_guidance.pdf"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A209BC9E52409459897974D37C39676" ma:contentTypeVersion="21" ma:contentTypeDescription="Create a new document." ma:contentTypeScope="" ma:versionID="e16353c21dcde42787b76a5ebfab25d4">
  <xsd:schema xmlns:xsd="http://www.w3.org/2001/XMLSchema" xmlns:xs="http://www.w3.org/2001/XMLSchema" xmlns:p="http://schemas.microsoft.com/office/2006/metadata/properties" xmlns:ns2="7279906a-15a1-41c0-9ffc-8e9817aeaea9" xmlns:ns3="d38eab20-3132-4f5b-affe-30e0f8867552" targetNamespace="http://schemas.microsoft.com/office/2006/metadata/properties" ma:root="true" ma:fieldsID="cc6f74160855e88caa9f194193af3742" ns2:_="" ns3:_="">
    <xsd:import namespace="7279906a-15a1-41c0-9ffc-8e9817aeaea9"/>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79906a-15a1-41c0-9ffc-8e9817aea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20f71f9-a7a1-4382-9f90-f28f16914fdb}"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7279906a-15a1-41c0-9ffc-8e9817aeae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7331F0-374C-4B6C-991C-DB48E4B2D6CE}"/>
</file>

<file path=customXml/itemProps2.xml><?xml version="1.0" encoding="utf-8"?>
<ds:datastoreItem xmlns:ds="http://schemas.openxmlformats.org/officeDocument/2006/customXml" ds:itemID="{B95871EC-3E5B-4540-8648-3D0FE1493BF3}"/>
</file>

<file path=customXml/itemProps3.xml><?xml version="1.0" encoding="utf-8"?>
<ds:datastoreItem xmlns:ds="http://schemas.openxmlformats.org/officeDocument/2006/customXml" ds:itemID="{2B0FCADF-ADC5-4862-B8A9-CDCCD9BD0996}"/>
</file>

<file path=docProps/app.xml><?xml version="1.0" encoding="utf-8"?>
<Properties xmlns="http://schemas.openxmlformats.org/officeDocument/2006/extended-properties" xmlns:vt="http://schemas.openxmlformats.org/officeDocument/2006/docPropsVTypes">
  <Template>Normal</Template>
  <TotalTime>6</TotalTime>
  <Pages>1</Pages>
  <Words>159</Words>
  <Characters>912</Characters>
  <Application>Microsoft Office Word</Application>
  <DocSecurity>0</DocSecurity>
  <Lines>7</Lines>
  <Paragraphs>2</Paragraphs>
  <ScaleCrop>false</ScaleCrop>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Paulson</dc:creator>
  <cp:keywords/>
  <dc:description/>
  <cp:lastModifiedBy>Lisa Paulson</cp:lastModifiedBy>
  <cp:revision>4</cp:revision>
  <dcterms:created xsi:type="dcterms:W3CDTF">2026-01-12T11:37:00Z</dcterms:created>
  <dcterms:modified xsi:type="dcterms:W3CDTF">2026-01-12T11:46:00Z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0x0101009A209BC9E52409459897974D37C39676</vt:lpwstr>
  </property>
</Properties>
</file>